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6223A99" wp14:editId="1A2EE5B6">
            <wp:extent cx="523875" cy="638175"/>
            <wp:effectExtent l="0" t="0" r="952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FE4" w:rsidRDefault="00211FE4" w:rsidP="00211FE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11FE4" w:rsidRDefault="00211FE4" w:rsidP="00211FE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П’ЯТА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11FE4" w:rsidRDefault="00211FE4" w:rsidP="00211FE4">
      <w:pPr>
        <w:rPr>
          <w:b/>
          <w:sz w:val="28"/>
          <w:szCs w:val="28"/>
          <w:lang w:val="uk-UA"/>
        </w:rPr>
      </w:pPr>
    </w:p>
    <w:p w:rsidR="00211FE4" w:rsidRPr="007E7E59" w:rsidRDefault="00211FE4" w:rsidP="00211F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___-45 -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211FE4" w:rsidRDefault="00211FE4" w:rsidP="00211FE4"/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розгляд звернення гр. </w:t>
      </w:r>
      <w:proofErr w:type="spellStart"/>
      <w:r w:rsidR="00963D87">
        <w:rPr>
          <w:rFonts w:eastAsia="Calibri"/>
          <w:b/>
          <w:lang w:val="uk-UA"/>
        </w:rPr>
        <w:t>Новоселова</w:t>
      </w:r>
      <w:proofErr w:type="spellEnd"/>
      <w:r w:rsidR="00963D87">
        <w:rPr>
          <w:rFonts w:eastAsia="Calibri"/>
          <w:b/>
          <w:lang w:val="uk-UA"/>
        </w:rPr>
        <w:t xml:space="preserve"> Віктора Михайловича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поновлення строку дії договору оренди 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земельної ділянки </w:t>
      </w:r>
      <w:proofErr w:type="spellStart"/>
      <w:r w:rsidRPr="007E7E59">
        <w:rPr>
          <w:rFonts w:eastAsia="Calibri"/>
          <w:b/>
          <w:lang w:val="uk-UA"/>
        </w:rPr>
        <w:t>к.н</w:t>
      </w:r>
      <w:proofErr w:type="spellEnd"/>
      <w:r w:rsidRPr="007E7E59">
        <w:rPr>
          <w:rFonts w:eastAsia="Calibri"/>
          <w:b/>
          <w:lang w:val="uk-UA"/>
        </w:rPr>
        <w:t>.</w:t>
      </w:r>
      <w:r w:rsidRPr="007E7E59">
        <w:rPr>
          <w:rFonts w:ascii="Calibri" w:eastAsia="Calibri" w:hAnsi="Calibri"/>
          <w:b/>
          <w:lang w:val="uk-UA"/>
        </w:rPr>
        <w:t xml:space="preserve"> </w:t>
      </w:r>
      <w:r w:rsidR="00963D87">
        <w:rPr>
          <w:rFonts w:eastAsia="Calibri"/>
          <w:b/>
          <w:shd w:val="clear" w:color="auto" w:fill="FFFFFF"/>
          <w:lang w:val="uk-UA"/>
        </w:rPr>
        <w:t>3210800000:01:010:0140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shd w:val="clear" w:color="auto" w:fill="FFFFFF"/>
          <w:lang w:val="uk-UA"/>
        </w:rPr>
        <w:t xml:space="preserve">по вул. </w:t>
      </w:r>
      <w:r w:rsidR="000F76AF">
        <w:rPr>
          <w:rFonts w:eastAsia="Calibri"/>
          <w:b/>
          <w:shd w:val="clear" w:color="auto" w:fill="FFFFFF"/>
          <w:lang w:val="uk-UA"/>
        </w:rPr>
        <w:t xml:space="preserve">Левка Лук’яненка, м. Буча </w:t>
      </w:r>
    </w:p>
    <w:p w:rsidR="00211FE4" w:rsidRPr="00D54388" w:rsidRDefault="00211FE4" w:rsidP="00211FE4">
      <w:pPr>
        <w:jc w:val="both"/>
        <w:rPr>
          <w:rFonts w:eastAsia="Calibri"/>
          <w:sz w:val="28"/>
          <w:szCs w:val="28"/>
          <w:lang w:val="uk-UA"/>
        </w:rPr>
      </w:pPr>
    </w:p>
    <w:p w:rsidR="00211FE4" w:rsidRPr="00D54388" w:rsidRDefault="00211FE4" w:rsidP="00211FE4">
      <w:pPr>
        <w:ind w:firstLine="709"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Розглянувши заяву</w:t>
      </w:r>
      <w:r>
        <w:rPr>
          <w:rFonts w:eastAsia="Calibri"/>
          <w:lang w:val="uk-UA"/>
        </w:rPr>
        <w:t xml:space="preserve"> гр. </w:t>
      </w:r>
      <w:proofErr w:type="spellStart"/>
      <w:r w:rsidR="0014088A">
        <w:rPr>
          <w:rFonts w:eastAsia="Calibri"/>
          <w:lang w:val="uk-UA"/>
        </w:rPr>
        <w:t>Новоселова</w:t>
      </w:r>
      <w:proofErr w:type="spellEnd"/>
      <w:r w:rsidR="0014088A">
        <w:rPr>
          <w:rFonts w:eastAsia="Calibri"/>
          <w:lang w:val="uk-UA"/>
        </w:rPr>
        <w:t xml:space="preserve"> Віктора Михайловича</w:t>
      </w:r>
      <w:r w:rsidRPr="00D54388">
        <w:rPr>
          <w:rFonts w:eastAsia="Calibri"/>
          <w:lang w:val="uk-UA"/>
        </w:rPr>
        <w:t xml:space="preserve"> про поновлення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дії договору оренди земельної ділянки </w:t>
      </w:r>
      <w:r>
        <w:rPr>
          <w:rFonts w:eastAsia="Calibri"/>
          <w:lang w:val="uk-UA"/>
        </w:rPr>
        <w:t>кадастровий номер</w:t>
      </w:r>
      <w:r w:rsidRPr="00D54388">
        <w:rPr>
          <w:rFonts w:eastAsia="Calibri"/>
          <w:lang w:val="uk-UA"/>
        </w:rPr>
        <w:t xml:space="preserve"> </w:t>
      </w:r>
      <w:r w:rsidR="0014088A">
        <w:rPr>
          <w:rFonts w:eastAsia="Calibri"/>
          <w:color w:val="0D0D0D"/>
          <w:shd w:val="clear" w:color="auto" w:fill="FFFFFF"/>
          <w:lang w:val="uk-UA"/>
        </w:rPr>
        <w:t>3210800000:01:010:0140</w:t>
      </w:r>
      <w:r w:rsidRPr="00D54388">
        <w:rPr>
          <w:rFonts w:eastAsia="Calibri"/>
          <w:lang w:val="uk-UA"/>
        </w:rPr>
        <w:t xml:space="preserve">, площею </w:t>
      </w:r>
      <w:r>
        <w:rPr>
          <w:rFonts w:eastAsia="Calibri"/>
          <w:lang w:val="uk-UA"/>
        </w:rPr>
        <w:t>0,0</w:t>
      </w:r>
      <w:r w:rsidR="0014088A">
        <w:rPr>
          <w:rFonts w:eastAsia="Calibri"/>
          <w:lang w:val="uk-UA"/>
        </w:rPr>
        <w:t>02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га, по вул. </w:t>
      </w:r>
      <w:r w:rsidR="0014088A">
        <w:rPr>
          <w:rFonts w:eastAsia="Calibri"/>
          <w:lang w:val="uk-UA"/>
        </w:rPr>
        <w:t>Левка Лук’яненка, в м. Буча</w:t>
      </w:r>
      <w:r w:rsidRPr="00D54388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 xml:space="preserve">надані документи, </w:t>
      </w:r>
      <w:r w:rsidRPr="00D54388">
        <w:rPr>
          <w:rFonts w:eastAsia="Calibri"/>
          <w:lang w:val="uk-UA"/>
        </w:rPr>
        <w:t xml:space="preserve">пропозицію постійної </w:t>
      </w:r>
      <w:r w:rsidRPr="00D54388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eastAsia="Calibri"/>
          <w:lang w:val="uk-UA"/>
        </w:rPr>
        <w:t>керуючись ст. ст. 12, 126</w:t>
      </w:r>
      <w:r w:rsidRPr="00D54388">
        <w:rPr>
          <w:rFonts w:eastAsia="Calibri"/>
          <w:vertAlign w:val="superscript"/>
          <w:lang w:val="uk-UA"/>
        </w:rPr>
        <w:t>1</w:t>
      </w:r>
      <w:r w:rsidRPr="00D54388">
        <w:rPr>
          <w:rFonts w:eastAsia="Calibri"/>
          <w:lang w:val="uk-UA"/>
        </w:rPr>
        <w:t xml:space="preserve"> Земельного ко</w:t>
      </w:r>
      <w:bookmarkStart w:id="0" w:name="_GoBack"/>
      <w:bookmarkEnd w:id="0"/>
      <w:r w:rsidRPr="00D54388">
        <w:rPr>
          <w:rFonts w:eastAsia="Calibri"/>
          <w:lang w:val="uk-UA"/>
        </w:rPr>
        <w:t>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211FE4" w:rsidRPr="00D54388" w:rsidRDefault="00211FE4" w:rsidP="00211FE4">
      <w:pPr>
        <w:jc w:val="both"/>
        <w:rPr>
          <w:rFonts w:eastAsia="Calibri"/>
          <w:lang w:val="uk-UA"/>
        </w:rPr>
      </w:pPr>
    </w:p>
    <w:p w:rsidR="00211FE4" w:rsidRDefault="00211FE4" w:rsidP="00211FE4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  <w:r w:rsidRPr="00D54388">
        <w:rPr>
          <w:rFonts w:eastAsia="Calibri"/>
          <w:b/>
          <w:sz w:val="28"/>
          <w:szCs w:val="28"/>
          <w:lang w:val="uk-UA"/>
        </w:rPr>
        <w:t>ВИРІШИЛА</w:t>
      </w:r>
      <w:r w:rsidRPr="00D54388">
        <w:rPr>
          <w:rFonts w:eastAsia="Calibri"/>
          <w:sz w:val="28"/>
          <w:szCs w:val="28"/>
          <w:lang w:val="uk-UA"/>
        </w:rPr>
        <w:t>:</w:t>
      </w:r>
    </w:p>
    <w:p w:rsidR="00211FE4" w:rsidRPr="00D54388" w:rsidRDefault="00211FE4" w:rsidP="00211FE4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</w:p>
    <w:p w:rsidR="00211FE4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Поновити строк дії до</w:t>
      </w:r>
      <w:r>
        <w:rPr>
          <w:rFonts w:eastAsia="Calibri"/>
          <w:lang w:val="uk-UA"/>
        </w:rPr>
        <w:t>говору оренди земельної ділянки зі змінами та доповненнями</w:t>
      </w:r>
      <w:r w:rsidRPr="00D54388">
        <w:rPr>
          <w:rFonts w:eastAsia="Calibri"/>
          <w:lang w:val="uk-UA"/>
        </w:rPr>
        <w:t xml:space="preserve"> укладеного </w:t>
      </w:r>
      <w:r w:rsidR="0014088A">
        <w:rPr>
          <w:rFonts w:eastAsia="Calibri"/>
          <w:lang w:val="uk-UA"/>
        </w:rPr>
        <w:t>26.07.2022</w:t>
      </w:r>
      <w:r>
        <w:rPr>
          <w:rFonts w:eastAsia="Calibri"/>
          <w:lang w:val="uk-UA"/>
        </w:rPr>
        <w:t xml:space="preserve">  </w:t>
      </w:r>
      <w:r w:rsidRPr="00DC76D3"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між </w:t>
      </w:r>
      <w:proofErr w:type="spellStart"/>
      <w:r w:rsidR="0014088A">
        <w:rPr>
          <w:rFonts w:eastAsia="Calibri"/>
          <w:lang w:val="uk-UA"/>
        </w:rPr>
        <w:t>Бучанською</w:t>
      </w:r>
      <w:proofErr w:type="spellEnd"/>
      <w:r w:rsidR="0014088A">
        <w:rPr>
          <w:rFonts w:eastAsia="Calibri"/>
          <w:lang w:val="uk-UA"/>
        </w:rPr>
        <w:t xml:space="preserve"> міською радою та </w:t>
      </w:r>
      <w:proofErr w:type="spellStart"/>
      <w:r w:rsidR="0014088A">
        <w:rPr>
          <w:rFonts w:eastAsia="Calibri"/>
          <w:lang w:val="uk-UA"/>
        </w:rPr>
        <w:t>Новоселовим</w:t>
      </w:r>
      <w:proofErr w:type="spellEnd"/>
      <w:r w:rsidR="0014088A">
        <w:rPr>
          <w:rFonts w:eastAsia="Calibri"/>
          <w:lang w:val="uk-UA"/>
        </w:rPr>
        <w:t xml:space="preserve"> Віктором Михайловичем,</w:t>
      </w:r>
      <w:r w:rsidRPr="00D54388">
        <w:rPr>
          <w:rFonts w:eastAsia="Calibri"/>
          <w:lang w:val="uk-UA"/>
        </w:rPr>
        <w:t xml:space="preserve"> земельна ділянка </w:t>
      </w:r>
      <w:proofErr w:type="spellStart"/>
      <w:r w:rsidRPr="00D54388">
        <w:rPr>
          <w:rFonts w:eastAsia="Calibri"/>
          <w:lang w:val="uk-UA"/>
        </w:rPr>
        <w:t>к.н</w:t>
      </w:r>
      <w:proofErr w:type="spellEnd"/>
      <w:r w:rsidRPr="00D54388">
        <w:rPr>
          <w:rFonts w:eastAsia="Calibri"/>
          <w:lang w:val="uk-UA"/>
        </w:rPr>
        <w:t xml:space="preserve">. </w:t>
      </w:r>
      <w:r w:rsidR="0014088A">
        <w:rPr>
          <w:rFonts w:eastAsia="Calibri"/>
          <w:color w:val="0D0D0D"/>
          <w:shd w:val="clear" w:color="auto" w:fill="FFFFFF"/>
          <w:lang w:val="uk-UA"/>
        </w:rPr>
        <w:t>3210800000:01:010:0140</w:t>
      </w:r>
      <w:r w:rsidRPr="00D54388">
        <w:rPr>
          <w:rFonts w:eastAsia="Calibri"/>
          <w:color w:val="0D0D0D"/>
          <w:shd w:val="clear" w:color="auto" w:fill="FFFFFF"/>
          <w:lang w:val="uk-UA"/>
        </w:rPr>
        <w:t xml:space="preserve">, </w:t>
      </w:r>
      <w:r w:rsidRPr="00D54388">
        <w:rPr>
          <w:rFonts w:eastAsia="Calibri"/>
          <w:lang w:val="uk-UA"/>
        </w:rPr>
        <w:t>площа 0,</w:t>
      </w:r>
      <w:r>
        <w:rPr>
          <w:rFonts w:eastAsia="Calibri"/>
          <w:lang w:val="uk-UA"/>
        </w:rPr>
        <w:t>0</w:t>
      </w:r>
      <w:r w:rsidR="0014088A">
        <w:rPr>
          <w:rFonts w:eastAsia="Calibri"/>
          <w:lang w:val="uk-UA"/>
        </w:rPr>
        <w:t>02</w:t>
      </w:r>
      <w:r w:rsidRPr="00D54388">
        <w:rPr>
          <w:rFonts w:eastAsia="Calibri"/>
          <w:lang w:val="uk-UA"/>
        </w:rPr>
        <w:t xml:space="preserve">га, по вул. </w:t>
      </w:r>
      <w:r w:rsidR="0014088A">
        <w:rPr>
          <w:rFonts w:eastAsia="Calibri"/>
          <w:lang w:val="uk-UA"/>
        </w:rPr>
        <w:t>Левка Лук’яненка</w:t>
      </w:r>
      <w:r>
        <w:rPr>
          <w:rFonts w:eastAsia="Calibri"/>
          <w:lang w:val="uk-UA"/>
        </w:rPr>
        <w:t xml:space="preserve">, терміном 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на ____років, шляхом укладання додаткової угоди до договору оренди.</w:t>
      </w:r>
    </w:p>
    <w:p w:rsidR="00211FE4" w:rsidRPr="00D54388" w:rsidRDefault="00211FE4" w:rsidP="00211FE4">
      <w:pPr>
        <w:numPr>
          <w:ilvl w:val="0"/>
          <w:numId w:val="1"/>
        </w:numPr>
        <w:tabs>
          <w:tab w:val="left" w:pos="2505"/>
        </w:tabs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Земельному відділу</w:t>
      </w:r>
      <w:r>
        <w:rPr>
          <w:rFonts w:eastAsia="Calibri"/>
          <w:lang w:val="uk-UA"/>
        </w:rPr>
        <w:t xml:space="preserve"> забезпечити 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підготовку додаткової угоди до договору оренди землі</w:t>
      </w:r>
      <w:r w:rsidRPr="00D54388">
        <w:rPr>
          <w:rFonts w:eastAsia="Calibri"/>
          <w:lang w:val="uk-UA"/>
        </w:rPr>
        <w:t>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Гр. </w:t>
      </w:r>
      <w:proofErr w:type="spellStart"/>
      <w:r w:rsidR="0014088A">
        <w:rPr>
          <w:rFonts w:eastAsia="Calibri"/>
          <w:lang w:val="uk-UA"/>
        </w:rPr>
        <w:t>Новоселову</w:t>
      </w:r>
      <w:proofErr w:type="spellEnd"/>
      <w:r w:rsidR="0014088A">
        <w:rPr>
          <w:rFonts w:eastAsia="Calibri"/>
          <w:lang w:val="uk-UA"/>
        </w:rPr>
        <w:t xml:space="preserve"> В.М.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 в </w:t>
      </w:r>
      <w:r>
        <w:rPr>
          <w:rFonts w:eastAsia="Calibri"/>
          <w:lang w:val="uk-UA"/>
        </w:rPr>
        <w:t>місячний</w:t>
      </w:r>
      <w:r w:rsidRPr="00D54388">
        <w:rPr>
          <w:rFonts w:eastAsia="Calibri"/>
          <w:lang w:val="uk-UA"/>
        </w:rPr>
        <w:t xml:space="preserve"> термін укласти з </w:t>
      </w:r>
      <w:proofErr w:type="spellStart"/>
      <w:r w:rsidRPr="00D54388">
        <w:rPr>
          <w:rFonts w:eastAsia="Calibri"/>
          <w:lang w:val="uk-UA"/>
        </w:rPr>
        <w:t>Бучанською</w:t>
      </w:r>
      <w:proofErr w:type="spellEnd"/>
      <w:r w:rsidRPr="00D54388">
        <w:rPr>
          <w:rFonts w:eastAsia="Calibri"/>
          <w:lang w:val="uk-UA"/>
        </w:rPr>
        <w:t xml:space="preserve"> міською радою </w:t>
      </w:r>
      <w:r>
        <w:rPr>
          <w:rFonts w:eastAsia="Calibri"/>
          <w:lang w:val="uk-UA"/>
        </w:rPr>
        <w:t>додаткову угоду до договору оренди землі</w:t>
      </w:r>
      <w:r w:rsidRPr="00D54388">
        <w:rPr>
          <w:rFonts w:eastAsia="Calibri"/>
          <w:lang w:val="uk-UA"/>
        </w:rPr>
        <w:t>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lang w:val="uk-UA"/>
        </w:rPr>
        <w:t>.</w:t>
      </w:r>
    </w:p>
    <w:p w:rsidR="00211FE4" w:rsidRPr="00D54388" w:rsidRDefault="00211FE4" w:rsidP="00211FE4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:rsidR="00211FE4" w:rsidRDefault="00211FE4" w:rsidP="00211FE4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:rsidR="00211FE4" w:rsidRPr="00D54388" w:rsidRDefault="00211FE4" w:rsidP="00211FE4">
      <w:pPr>
        <w:spacing w:after="160" w:line="256" w:lineRule="auto"/>
        <w:jc w:val="center"/>
      </w:pPr>
      <w:r w:rsidRPr="00D54388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bCs/>
          <w:sz w:val="28"/>
          <w:szCs w:val="28"/>
          <w:lang w:val="uk-UA"/>
        </w:rPr>
        <w:t>Анатолій ФЕДОРУК</w:t>
      </w:r>
    </w:p>
    <w:p w:rsidR="00211FE4" w:rsidRDefault="00211FE4" w:rsidP="00211FE4"/>
    <w:p w:rsidR="00211FE4" w:rsidRDefault="00211FE4" w:rsidP="00211FE4"/>
    <w:p w:rsidR="00211FE4" w:rsidRDefault="00211FE4" w:rsidP="00211FE4"/>
    <w:p w:rsidR="004D1CFF" w:rsidRDefault="004D1CFF"/>
    <w:sectPr w:rsidR="004D1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D3"/>
    <w:rsid w:val="000F76AF"/>
    <w:rsid w:val="0014088A"/>
    <w:rsid w:val="00211FE4"/>
    <w:rsid w:val="002F73D3"/>
    <w:rsid w:val="004D1CFF"/>
    <w:rsid w:val="0096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6527"/>
  <w15:chartTrackingRefBased/>
  <w15:docId w15:val="{55B10A60-0B96-4BA3-95C0-A72E9578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1117</Words>
  <Characters>638</Characters>
  <Application>Microsoft Office Word</Application>
  <DocSecurity>0</DocSecurity>
  <Lines>5</Lines>
  <Paragraphs>3</Paragraphs>
  <ScaleCrop>false</ScaleCrop>
  <Company>HP Inc.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2023-07-10T07:04:00Z</dcterms:created>
  <dcterms:modified xsi:type="dcterms:W3CDTF">2023-07-10T07:22:00Z</dcterms:modified>
</cp:coreProperties>
</file>